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EA64" w14:textId="77777777" w:rsidR="008B6924" w:rsidRDefault="008B6924" w:rsidP="008B6924">
      <w:pPr>
        <w:pStyle w:val="NormalWeb"/>
        <w:jc w:val="center"/>
      </w:pPr>
      <w:r>
        <w:rPr>
          <w:noProof/>
        </w:rPr>
        <w:drawing>
          <wp:inline distT="0" distB="0" distL="0" distR="0" wp14:anchorId="4E6FEBA6" wp14:editId="2B60E7EF">
            <wp:extent cx="3724053" cy="55798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717" cy="56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FEB58" w14:textId="50E723FB" w:rsidR="008A7DD3" w:rsidRPr="00DC1D50" w:rsidRDefault="008A7DD3" w:rsidP="008A7DD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C1D50">
        <w:rPr>
          <w:rFonts w:ascii="Arial" w:hAnsi="Arial" w:cs="Arial"/>
          <w:b/>
          <w:bCs/>
          <w:sz w:val="24"/>
          <w:szCs w:val="24"/>
          <w:u w:val="single"/>
        </w:rPr>
        <w:t>Independent Minute Taker – Staffing Committee</w:t>
      </w:r>
    </w:p>
    <w:p w14:paraId="513FA4F0" w14:textId="54A8C3E9" w:rsidR="008A7DD3" w:rsidRPr="008A7DD3" w:rsidRDefault="008A7DD3" w:rsidP="008B6924">
      <w:pPr>
        <w:jc w:val="both"/>
        <w:rPr>
          <w:rFonts w:ascii="Arial" w:hAnsi="Arial" w:cs="Arial"/>
        </w:rPr>
      </w:pPr>
      <w:r w:rsidRPr="00DC1D50">
        <w:rPr>
          <w:rFonts w:ascii="Arial" w:hAnsi="Arial" w:cs="Arial"/>
        </w:rPr>
        <w:t>A</w:t>
      </w:r>
      <w:r w:rsidRPr="008A7DD3">
        <w:rPr>
          <w:rFonts w:ascii="Arial" w:hAnsi="Arial" w:cs="Arial"/>
        </w:rPr>
        <w:t xml:space="preserve"> </w:t>
      </w:r>
      <w:r w:rsidRPr="00DC1D50">
        <w:rPr>
          <w:rFonts w:ascii="Arial" w:hAnsi="Arial" w:cs="Arial"/>
        </w:rPr>
        <w:t>m</w:t>
      </w:r>
      <w:r w:rsidRPr="008A7DD3">
        <w:rPr>
          <w:rFonts w:ascii="Arial" w:hAnsi="Arial" w:cs="Arial"/>
        </w:rPr>
        <w:t xml:space="preserve">inute </w:t>
      </w:r>
      <w:r w:rsidRPr="00DC1D50">
        <w:rPr>
          <w:rFonts w:ascii="Arial" w:hAnsi="Arial" w:cs="Arial"/>
        </w:rPr>
        <w:t>t</w:t>
      </w:r>
      <w:r w:rsidRPr="008A7DD3">
        <w:rPr>
          <w:rFonts w:ascii="Arial" w:hAnsi="Arial" w:cs="Arial"/>
        </w:rPr>
        <w:t xml:space="preserve">aker is </w:t>
      </w:r>
      <w:r w:rsidRPr="00DC1D50">
        <w:rPr>
          <w:rFonts w:ascii="Arial" w:hAnsi="Arial" w:cs="Arial"/>
        </w:rPr>
        <w:t xml:space="preserve">required to </w:t>
      </w:r>
      <w:r w:rsidRPr="008A7DD3">
        <w:rPr>
          <w:rFonts w:ascii="Arial" w:hAnsi="Arial" w:cs="Arial"/>
        </w:rPr>
        <w:t>tak</w:t>
      </w:r>
      <w:r w:rsidRPr="00DC1D50">
        <w:rPr>
          <w:rFonts w:ascii="Arial" w:hAnsi="Arial" w:cs="Arial"/>
        </w:rPr>
        <w:t>e</w:t>
      </w:r>
      <w:r w:rsidRPr="008A7DD3">
        <w:rPr>
          <w:rFonts w:ascii="Arial" w:hAnsi="Arial" w:cs="Arial"/>
        </w:rPr>
        <w:t xml:space="preserve"> high quality notes </w:t>
      </w:r>
      <w:r w:rsidRPr="00DC1D50">
        <w:rPr>
          <w:rFonts w:ascii="Arial" w:hAnsi="Arial" w:cs="Arial"/>
        </w:rPr>
        <w:t xml:space="preserve">at Town Council Staffing Committee </w:t>
      </w:r>
      <w:r w:rsidR="00A41A94" w:rsidRPr="00DC1D50">
        <w:rPr>
          <w:rFonts w:ascii="Arial" w:hAnsi="Arial" w:cs="Arial"/>
        </w:rPr>
        <w:t xml:space="preserve">meetings </w:t>
      </w:r>
      <w:r w:rsidRPr="00DC1D50">
        <w:rPr>
          <w:rFonts w:ascii="Arial" w:hAnsi="Arial" w:cs="Arial"/>
        </w:rPr>
        <w:t xml:space="preserve">and to </w:t>
      </w:r>
      <w:r w:rsidRPr="008A7DD3">
        <w:rPr>
          <w:rFonts w:ascii="Arial" w:hAnsi="Arial" w:cs="Arial"/>
        </w:rPr>
        <w:t>creat</w:t>
      </w:r>
      <w:r w:rsidRPr="00DC1D50">
        <w:rPr>
          <w:rFonts w:ascii="Arial" w:hAnsi="Arial" w:cs="Arial"/>
        </w:rPr>
        <w:t>e</w:t>
      </w:r>
      <w:r w:rsidRPr="008A7DD3">
        <w:rPr>
          <w:rFonts w:ascii="Arial" w:hAnsi="Arial" w:cs="Arial"/>
        </w:rPr>
        <w:t xml:space="preserve"> minutes </w:t>
      </w:r>
      <w:r w:rsidR="00A41A94" w:rsidRPr="00DC1D50">
        <w:rPr>
          <w:rFonts w:ascii="Arial" w:hAnsi="Arial" w:cs="Arial"/>
        </w:rPr>
        <w:t xml:space="preserve">for </w:t>
      </w:r>
      <w:r w:rsidRPr="00DC1D50">
        <w:rPr>
          <w:rFonts w:ascii="Arial" w:hAnsi="Arial" w:cs="Arial"/>
        </w:rPr>
        <w:t>these me</w:t>
      </w:r>
      <w:r w:rsidRPr="008A7DD3">
        <w:rPr>
          <w:rFonts w:ascii="Arial" w:hAnsi="Arial" w:cs="Arial"/>
        </w:rPr>
        <w:t>etings</w:t>
      </w:r>
      <w:r w:rsidRPr="00DC1D50">
        <w:rPr>
          <w:rFonts w:ascii="Arial" w:hAnsi="Arial" w:cs="Arial"/>
        </w:rPr>
        <w:t xml:space="preserve"> using the notes and the audio recording as necessary. </w:t>
      </w:r>
    </w:p>
    <w:p w14:paraId="11A7748A" w14:textId="77777777" w:rsidR="008A7DD3" w:rsidRPr="008A7DD3" w:rsidRDefault="008A7DD3" w:rsidP="008B6924">
      <w:pPr>
        <w:jc w:val="both"/>
        <w:rPr>
          <w:rFonts w:ascii="Arial" w:hAnsi="Arial" w:cs="Arial"/>
          <w:b/>
          <w:bCs/>
        </w:rPr>
      </w:pPr>
      <w:r w:rsidRPr="008A7DD3">
        <w:rPr>
          <w:rFonts w:ascii="Arial" w:hAnsi="Arial" w:cs="Arial"/>
          <w:b/>
          <w:bCs/>
        </w:rPr>
        <w:t>Main duties of the job</w:t>
      </w:r>
    </w:p>
    <w:p w14:paraId="602E9471" w14:textId="77777777" w:rsidR="008A7DD3" w:rsidRPr="00DC1D50" w:rsidRDefault="008A7DD3" w:rsidP="008B692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C1D50">
        <w:rPr>
          <w:rFonts w:ascii="Arial" w:hAnsi="Arial" w:cs="Arial"/>
        </w:rPr>
        <w:t>To accurately document discussions, decisions, and resolutions in a timely manner.</w:t>
      </w:r>
    </w:p>
    <w:p w14:paraId="7601A9BC" w14:textId="3C216E5E" w:rsidR="008A7DD3" w:rsidRPr="00DC1D50" w:rsidRDefault="008A7DD3" w:rsidP="008B692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C1D50">
        <w:rPr>
          <w:rFonts w:ascii="Arial" w:hAnsi="Arial" w:cs="Arial"/>
        </w:rPr>
        <w:t>Responsible for maintaining accurate</w:t>
      </w:r>
      <w:r w:rsidR="008B6924" w:rsidRPr="00DC1D50">
        <w:rPr>
          <w:rFonts w:ascii="Arial" w:hAnsi="Arial" w:cs="Arial"/>
        </w:rPr>
        <w:t>, impartial</w:t>
      </w:r>
      <w:r w:rsidRPr="00DC1D50">
        <w:rPr>
          <w:rFonts w:ascii="Arial" w:hAnsi="Arial" w:cs="Arial"/>
        </w:rPr>
        <w:t xml:space="preserve"> records of all proceedings.</w:t>
      </w:r>
    </w:p>
    <w:p w14:paraId="0C11BFE0" w14:textId="77777777" w:rsidR="008A7DD3" w:rsidRPr="00DC1D50" w:rsidRDefault="008A7DD3" w:rsidP="008B692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C1D50">
        <w:rPr>
          <w:rFonts w:ascii="Arial" w:hAnsi="Arial" w:cs="Arial"/>
        </w:rPr>
        <w:t>Comply and maintain strict</w:t>
      </w:r>
      <w:r w:rsidRPr="00DC1D50">
        <w:rPr>
          <w:rFonts w:ascii="Arial" w:hAnsi="Arial" w:cs="Arial"/>
          <w:i/>
          <w:iCs/>
        </w:rPr>
        <w:t> </w:t>
      </w:r>
      <w:r w:rsidRPr="00DC1D50">
        <w:rPr>
          <w:rFonts w:ascii="Arial" w:hAnsi="Arial" w:cs="Arial"/>
        </w:rPr>
        <w:t>confidentiality, at all times, regarding any sensitive topics discussed.</w:t>
      </w:r>
    </w:p>
    <w:p w14:paraId="1FFA99FE" w14:textId="2F9F19DD" w:rsidR="008A7DD3" w:rsidRPr="00DC1D50" w:rsidRDefault="008A7DD3" w:rsidP="008B692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C1D50">
        <w:rPr>
          <w:rFonts w:ascii="Arial" w:hAnsi="Arial" w:cs="Arial"/>
        </w:rPr>
        <w:t>Work alongside the Town Clerk to produce accurate, comprehensive but succinct minutes which record the recommendations made by Committee and to distribute these in a timely manner.</w:t>
      </w:r>
    </w:p>
    <w:p w14:paraId="10C09A41" w14:textId="7835B121" w:rsidR="00FD25CD" w:rsidRPr="00DC1D50" w:rsidRDefault="00FD25CD" w:rsidP="008B692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C1D50">
        <w:rPr>
          <w:rFonts w:ascii="Arial" w:hAnsi="Arial" w:cs="Arial"/>
        </w:rPr>
        <w:t>Experience in a similar role is preferable.</w:t>
      </w:r>
    </w:p>
    <w:p w14:paraId="68F3B7B4" w14:textId="3EB2FC04" w:rsidR="008B6924" w:rsidRPr="00DC1D50" w:rsidRDefault="008B6924" w:rsidP="008B6924">
      <w:pPr>
        <w:jc w:val="both"/>
        <w:rPr>
          <w:rFonts w:ascii="Arial" w:hAnsi="Arial" w:cs="Arial"/>
        </w:rPr>
      </w:pPr>
      <w:r w:rsidRPr="00DC1D50">
        <w:rPr>
          <w:rFonts w:ascii="Arial" w:hAnsi="Arial" w:cs="Arial"/>
        </w:rPr>
        <w:t xml:space="preserve">Staffing Committee Meetings are held quarterly </w:t>
      </w:r>
      <w:r w:rsidR="004016C3" w:rsidRPr="00DC1D50">
        <w:rPr>
          <w:rFonts w:ascii="Arial" w:hAnsi="Arial" w:cs="Arial"/>
        </w:rPr>
        <w:t xml:space="preserve">in the Community Hub at Victoria Park, Malvern </w:t>
      </w:r>
      <w:r w:rsidR="004610E0" w:rsidRPr="00DC1D50">
        <w:rPr>
          <w:rFonts w:ascii="Arial" w:hAnsi="Arial" w:cs="Arial"/>
        </w:rPr>
        <w:t>from 6pm. H</w:t>
      </w:r>
      <w:r w:rsidRPr="00DC1D50">
        <w:rPr>
          <w:rFonts w:ascii="Arial" w:hAnsi="Arial" w:cs="Arial"/>
        </w:rPr>
        <w:t xml:space="preserve">ours </w:t>
      </w:r>
      <w:r w:rsidR="004610E0" w:rsidRPr="00DC1D50">
        <w:rPr>
          <w:rFonts w:ascii="Arial" w:hAnsi="Arial" w:cs="Arial"/>
        </w:rPr>
        <w:t xml:space="preserve">required </w:t>
      </w:r>
      <w:r w:rsidRPr="00DC1D50">
        <w:rPr>
          <w:rFonts w:ascii="Arial" w:hAnsi="Arial" w:cs="Arial"/>
        </w:rPr>
        <w:t xml:space="preserve">per meeting will be approximately </w:t>
      </w:r>
      <w:r w:rsidR="004610E0" w:rsidRPr="00DC1D50">
        <w:rPr>
          <w:rFonts w:ascii="Arial" w:hAnsi="Arial" w:cs="Arial"/>
        </w:rPr>
        <w:t>5 hours</w:t>
      </w:r>
      <w:r w:rsidR="00DC1D50" w:rsidRPr="00DC1D50">
        <w:rPr>
          <w:rFonts w:ascii="Arial" w:hAnsi="Arial" w:cs="Arial"/>
        </w:rPr>
        <w:t xml:space="preserve"> and the hourly rate will be £16.90.</w:t>
      </w:r>
    </w:p>
    <w:p w14:paraId="19D9B57A" w14:textId="5F1647B7" w:rsidR="008B6924" w:rsidRPr="00DC1D50" w:rsidRDefault="008B6924" w:rsidP="008B6924">
      <w:pPr>
        <w:jc w:val="both"/>
        <w:rPr>
          <w:rFonts w:ascii="Arial" w:hAnsi="Arial" w:cs="Arial"/>
        </w:rPr>
      </w:pPr>
      <w:r w:rsidRPr="00DC1D50">
        <w:rPr>
          <w:rFonts w:ascii="Arial" w:hAnsi="Arial" w:cs="Arial"/>
        </w:rPr>
        <w:t xml:space="preserve">For an application form please contact Julia Winkworth, PA to the Town Clerk </w:t>
      </w:r>
      <w:hyperlink r:id="rId9" w:history="1">
        <w:r w:rsidRPr="00DC1D50">
          <w:rPr>
            <w:rStyle w:val="Hyperlink"/>
            <w:rFonts w:ascii="Arial" w:hAnsi="Arial" w:cs="Arial"/>
          </w:rPr>
          <w:t>jwinkworth@malvern-tc.org.uk</w:t>
        </w:r>
      </w:hyperlink>
    </w:p>
    <w:p w14:paraId="2334014D" w14:textId="2662E402" w:rsidR="008B6924" w:rsidRPr="00DC1D50" w:rsidRDefault="008B6924" w:rsidP="008B6924">
      <w:pPr>
        <w:jc w:val="both"/>
        <w:rPr>
          <w:rFonts w:ascii="Arial" w:hAnsi="Arial" w:cs="Arial"/>
        </w:rPr>
      </w:pPr>
      <w:r w:rsidRPr="00DC1D50">
        <w:rPr>
          <w:rFonts w:ascii="Arial" w:hAnsi="Arial" w:cs="Arial"/>
        </w:rPr>
        <w:t>The closing date for applications is Monday 2 March 2026.</w:t>
      </w:r>
    </w:p>
    <w:sectPr w:rsidR="008B6924" w:rsidRPr="00DC1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B5F"/>
    <w:multiLevelType w:val="hybridMultilevel"/>
    <w:tmpl w:val="680643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95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D3"/>
    <w:rsid w:val="00074012"/>
    <w:rsid w:val="00234C85"/>
    <w:rsid w:val="004016C3"/>
    <w:rsid w:val="00420F68"/>
    <w:rsid w:val="004610E0"/>
    <w:rsid w:val="00656EAB"/>
    <w:rsid w:val="00742478"/>
    <w:rsid w:val="007F5F4C"/>
    <w:rsid w:val="008A7DD3"/>
    <w:rsid w:val="008B6924"/>
    <w:rsid w:val="00A41A94"/>
    <w:rsid w:val="00C3521E"/>
    <w:rsid w:val="00DC1D50"/>
    <w:rsid w:val="00FD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7CC5"/>
  <w15:chartTrackingRefBased/>
  <w15:docId w15:val="{1F077B18-4DA3-4473-BAA3-698B0323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D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B69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winkworth@malvern-t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b4d93-bf37-429b-863e-b087c09c6519" xsi:nil="true"/>
    <lcf76f155ced4ddcb4097134ff3c332f xmlns="f82ebffb-e34d-474c-9b0e-5a081f1e96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9E4A2B8C788489EE90EFE25F31694" ma:contentTypeVersion="13" ma:contentTypeDescription="Create a new document." ma:contentTypeScope="" ma:versionID="38e81f1efb96926fdd2955365a627f00">
  <xsd:schema xmlns:xsd="http://www.w3.org/2001/XMLSchema" xmlns:xs="http://www.w3.org/2001/XMLSchema" xmlns:p="http://schemas.microsoft.com/office/2006/metadata/properties" xmlns:ns2="f82ebffb-e34d-474c-9b0e-5a081f1e966e" xmlns:ns3="cf1b4d93-bf37-429b-863e-b087c09c6519" targetNamespace="http://schemas.microsoft.com/office/2006/metadata/properties" ma:root="true" ma:fieldsID="aba86d97cc067706b87520e54ee3c476" ns2:_="" ns3:_="">
    <xsd:import namespace="f82ebffb-e34d-474c-9b0e-5a081f1e966e"/>
    <xsd:import namespace="cf1b4d93-bf37-429b-863e-b087c09c6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bffb-e34d-474c-9b0e-5a081f1e9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7e3f700-7c6e-4abe-9792-f6f0968da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b4d93-bf37-429b-863e-b087c09c6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b71bd8-ac2e-4222-a78f-95d1b384a859}" ma:internalName="TaxCatchAll" ma:showField="CatchAllData" ma:web="cf1b4d93-bf37-429b-863e-b087c09c6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85824-C82C-4BFC-86A6-8C756C2DB382}">
  <ds:schemaRefs>
    <ds:schemaRef ds:uri="http://schemas.microsoft.com/office/2006/metadata/properties"/>
    <ds:schemaRef ds:uri="http://schemas.microsoft.com/office/infopath/2007/PartnerControls"/>
    <ds:schemaRef ds:uri="cf1b4d93-bf37-429b-863e-b087c09c6519"/>
    <ds:schemaRef ds:uri="f82ebffb-e34d-474c-9b0e-5a081f1e966e"/>
  </ds:schemaRefs>
</ds:datastoreItem>
</file>

<file path=customXml/itemProps2.xml><?xml version="1.0" encoding="utf-8"?>
<ds:datastoreItem xmlns:ds="http://schemas.openxmlformats.org/officeDocument/2006/customXml" ds:itemID="{9E5B6F75-E94E-4FB7-8E5B-5CDF061C4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61744-FEE6-4DC9-9F99-C3AF18C17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bffb-e34d-474c-9b0e-5a081f1e966e"/>
    <ds:schemaRef ds:uri="cf1b4d93-bf37-429b-863e-b087c09c6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Blake</dc:creator>
  <cp:keywords/>
  <dc:description/>
  <cp:lastModifiedBy>Amy Bromage</cp:lastModifiedBy>
  <cp:revision>2</cp:revision>
  <dcterms:created xsi:type="dcterms:W3CDTF">2026-02-02T09:45:00Z</dcterms:created>
  <dcterms:modified xsi:type="dcterms:W3CDTF">2026-02-02T09:45:00Z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0x010100FF19E4A2B8C788489EE90EFE25F31694</vt:lpwstr>
  </property>
</Properties>
</file>